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338" w:rsidRPr="00E91C04" w:rsidRDefault="00647513" w:rsidP="00E2015E">
      <w:pPr>
        <w:rPr>
          <w:rFonts w:ascii="TH SarabunPSK" w:hAnsi="TH SarabunPSK"/>
          <w:b/>
          <w:bCs/>
          <w:sz w:val="32"/>
          <w:lang w:bidi="th-TH"/>
        </w:rPr>
      </w:pPr>
      <w:r>
        <w:rPr>
          <w:rFonts w:ascii="TH SarabunPSK" w:hAnsi="TH SarabunPSK"/>
          <w:b/>
          <w:bCs/>
          <w:noProof/>
          <w:sz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7439026</wp:posOffset>
                </wp:positionH>
                <wp:positionV relativeFrom="paragraph">
                  <wp:posOffset>-495300</wp:posOffset>
                </wp:positionV>
                <wp:extent cx="1638300" cy="422694"/>
                <wp:effectExtent l="0" t="0" r="1905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4226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7513" w:rsidRPr="00610E89" w:rsidRDefault="00647513" w:rsidP="00647513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610E89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เอกสารหมายเลข </w:t>
                            </w:r>
                            <w:r w:rsidR="003214C9" w:rsidRPr="00610E89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585.75pt;margin-top:-39pt;width:129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" filled="f" strokecolor="black [3213]" strokeweight="2pt">
                <v:textbox>
                  <w:txbxContent>
                    <w:p w:rsidR="00647513" w:rsidRPr="00610E89" w:rsidRDefault="00647513" w:rsidP="0064751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26"/>
                          <w:szCs w:val="26"/>
                          <w:lang w:bidi="th-TH"/>
                        </w:rPr>
                      </w:pPr>
                      <w:r w:rsidRPr="00610E89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 xml:space="preserve">เอกสารหมายเลข </w:t>
                      </w:r>
                      <w:r w:rsidR="003214C9" w:rsidRPr="00610E89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E2015E" w:rsidRPr="00E91C04" w:rsidRDefault="00E2015E" w:rsidP="00E2015E">
      <w:pPr>
        <w:jc w:val="center"/>
        <w:rPr>
          <w:rFonts w:ascii="TH SarabunPSK" w:hAnsi="TH SarabunPSK"/>
          <w:b/>
          <w:bCs/>
          <w:sz w:val="32"/>
          <w:cs/>
          <w:lang w:bidi="th-TH"/>
        </w:rPr>
      </w:pPr>
      <w:r w:rsidRPr="00E91C04">
        <w:rPr>
          <w:rFonts w:ascii="TH SarabunPSK" w:hAnsi="TH SarabunPSK"/>
          <w:b/>
          <w:bCs/>
          <w:sz w:val="32"/>
        </w:rPr>
        <w:t xml:space="preserve">SAR Desktop Assessment </w:t>
      </w:r>
      <w:r w:rsidR="00D82CA7">
        <w:rPr>
          <w:rFonts w:ascii="TH SarabunPSK" w:hAnsi="TH SarabunPSK"/>
          <w:b/>
          <w:bCs/>
          <w:sz w:val="32"/>
          <w:cs/>
          <w:lang w:bidi="th-TH"/>
        </w:rPr>
        <w:t>-</w:t>
      </w:r>
      <w:r w:rsidRPr="00E91C04">
        <w:rPr>
          <w:rFonts w:ascii="TH SarabunPSK" w:hAnsi="TH SarabunPSK"/>
          <w:b/>
          <w:bCs/>
          <w:sz w:val="32"/>
        </w:rPr>
        <w:t xml:space="preserve"> Interview Planning Form </w:t>
      </w:r>
      <w:r w:rsidR="00D82CA7">
        <w:rPr>
          <w:rFonts w:ascii="TH SarabunPSK" w:hAnsi="TH SarabunPSK"/>
          <w:b/>
          <w:bCs/>
          <w:sz w:val="32"/>
          <w:cs/>
          <w:lang w:bidi="th-TH"/>
        </w:rPr>
        <w:t>-</w:t>
      </w:r>
      <w:r w:rsidRPr="00E91C04">
        <w:rPr>
          <w:rFonts w:ascii="TH SarabunPSK" w:hAnsi="TH SarabunPSK"/>
          <w:b/>
          <w:bCs/>
          <w:sz w:val="32"/>
        </w:rPr>
        <w:t xml:space="preserve"> Faculty</w:t>
      </w:r>
      <w:r w:rsidRPr="00E91C04">
        <w:rPr>
          <w:rFonts w:ascii="TH SarabunPSK" w:hAnsi="TH SarabunPSK"/>
          <w:b/>
          <w:bCs/>
          <w:sz w:val="32"/>
          <w:cs/>
          <w:lang w:bidi="th-TH"/>
        </w:rPr>
        <w:t>/</w:t>
      </w:r>
      <w:r w:rsidRPr="00E91C04">
        <w:rPr>
          <w:rFonts w:ascii="TH SarabunPSK" w:hAnsi="TH SarabunPSK"/>
          <w:b/>
          <w:bCs/>
          <w:sz w:val="32"/>
        </w:rPr>
        <w:t>Institution Level</w:t>
      </w:r>
    </w:p>
    <w:p w:rsidR="00E2015E" w:rsidRPr="00E91C04" w:rsidRDefault="00E2015E" w:rsidP="00E2015E">
      <w:pPr>
        <w:jc w:val="center"/>
        <w:rPr>
          <w:rFonts w:ascii="TH SarabunPSK" w:hAnsi="TH SarabunPSK"/>
          <w:b/>
          <w:bCs/>
          <w:sz w:val="32"/>
          <w:lang w:bidi="th-TH"/>
        </w:rPr>
      </w:pPr>
      <w:r w:rsidRPr="00E91C04">
        <w:rPr>
          <w:rFonts w:ascii="TH SarabunPSK" w:hAnsi="TH SarabunPSK"/>
          <w:b/>
          <w:bCs/>
          <w:sz w:val="32"/>
          <w:cs/>
          <w:lang w:bidi="th-TH"/>
        </w:rPr>
        <w:t xml:space="preserve">การประเมิน </w:t>
      </w:r>
      <w:r w:rsidRPr="00E91C04">
        <w:rPr>
          <w:rFonts w:ascii="TH SarabunPSK" w:hAnsi="TH SarabunPSK"/>
          <w:b/>
          <w:bCs/>
          <w:sz w:val="32"/>
          <w:lang w:bidi="th-TH"/>
        </w:rPr>
        <w:t xml:space="preserve">SAR </w:t>
      </w:r>
      <w:r w:rsidRPr="00E91C04">
        <w:rPr>
          <w:rFonts w:ascii="TH SarabunPSK" w:hAnsi="TH SarabunPSK"/>
          <w:b/>
          <w:bCs/>
          <w:sz w:val="32"/>
          <w:cs/>
          <w:lang w:bidi="th-TH"/>
        </w:rPr>
        <w:t>เพื่อการวางแผนสัมภาษณ์ ระดับสถาบัน</w:t>
      </w:r>
      <w:r w:rsidR="0002020C">
        <w:rPr>
          <w:rFonts w:ascii="TH SarabunPSK" w:hAnsi="TH SarabunPSK" w:hint="cs"/>
          <w:b/>
          <w:bCs/>
          <w:sz w:val="32"/>
          <w:cs/>
          <w:lang w:bidi="th-TH"/>
        </w:rPr>
        <w:t xml:space="preserve"> ของระบบ</w:t>
      </w:r>
      <w:r w:rsidR="0002020C">
        <w:rPr>
          <w:rFonts w:ascii="TH SarabunPSK" w:hAnsi="TH SarabunPSK"/>
          <w:b/>
          <w:bCs/>
          <w:sz w:val="32"/>
          <w:lang w:bidi="th-TH"/>
        </w:rPr>
        <w:t xml:space="preserve"> CUPT QA</w:t>
      </w:r>
    </w:p>
    <w:p w:rsidR="00E2015E" w:rsidRPr="00E91C04" w:rsidRDefault="00E2015E" w:rsidP="00E2015E">
      <w:pPr>
        <w:rPr>
          <w:rFonts w:ascii="TH SarabunPSK" w:hAnsi="TH SarabunPSK"/>
          <w:sz w:val="32"/>
          <w:cs/>
          <w:lang w:bidi="th-TH"/>
        </w:rPr>
      </w:pPr>
    </w:p>
    <w:p w:rsidR="00E2015E" w:rsidRPr="00E91C04" w:rsidRDefault="00E2015E" w:rsidP="00E2015E">
      <w:pPr>
        <w:rPr>
          <w:rFonts w:ascii="TH SarabunPSK" w:hAnsi="TH SarabunPSK"/>
          <w:sz w:val="32"/>
          <w:lang w:bidi="th-TH"/>
        </w:rPr>
      </w:pPr>
      <w:r w:rsidRPr="00E91C04">
        <w:rPr>
          <w:rFonts w:ascii="TH SarabunPSK" w:hAnsi="TH SarabunPSK"/>
          <w:sz w:val="32"/>
          <w:cs/>
          <w:lang w:bidi="th-TH"/>
        </w:rPr>
        <w:br/>
      </w:r>
    </w:p>
    <w:p w:rsidR="00E2015E" w:rsidRPr="00E91C04" w:rsidRDefault="00E2015E" w:rsidP="00E2015E">
      <w:pPr>
        <w:rPr>
          <w:rFonts w:ascii="TH SarabunPSK" w:hAnsi="TH SarabunPSK"/>
          <w:sz w:val="32"/>
          <w:cs/>
          <w:lang w:bidi="th-TH"/>
        </w:rPr>
      </w:pPr>
    </w:p>
    <w:p w:rsidR="00E2015E" w:rsidRPr="00E91C04" w:rsidRDefault="00E2015E" w:rsidP="00E2015E">
      <w:pPr>
        <w:rPr>
          <w:rFonts w:ascii="TH SarabunPSK" w:hAnsi="TH SarabunPSK"/>
          <w:sz w:val="32"/>
          <w:lang w:bidi="th-TH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824"/>
        <w:gridCol w:w="11351"/>
      </w:tblGrid>
      <w:tr w:rsidR="00E2015E" w:rsidRPr="00E91C04" w:rsidTr="00FA65D4">
        <w:tc>
          <w:tcPr>
            <w:tcW w:w="996" w:type="pct"/>
            <w:vAlign w:val="center"/>
          </w:tcPr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lang w:bidi="th-TH"/>
              </w:rPr>
              <w:t>Faculty Name</w:t>
            </w:r>
          </w:p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cs/>
                <w:lang w:bidi="th-TH"/>
              </w:rPr>
              <w:t>ชื่อคณะ</w:t>
            </w:r>
          </w:p>
        </w:tc>
        <w:tc>
          <w:tcPr>
            <w:tcW w:w="4004" w:type="pct"/>
            <w:vAlign w:val="center"/>
          </w:tcPr>
          <w:p w:rsidR="00E2015E" w:rsidRPr="00FE6F34" w:rsidRDefault="00FA65D4" w:rsidP="00FA65D4">
            <w:pPr>
              <w:rPr>
                <w:rFonts w:ascii="TH SarabunPSK" w:hAnsi="TH SarabunPSK"/>
                <w:b/>
                <w:bCs/>
                <w:sz w:val="32"/>
                <w:lang w:bidi="th-TH"/>
              </w:rPr>
            </w:pPr>
            <w:r w:rsidRPr="00FE6F34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>-</w:t>
            </w:r>
          </w:p>
        </w:tc>
      </w:tr>
      <w:tr w:rsidR="00E2015E" w:rsidRPr="00E91C04" w:rsidTr="00EF0A5F">
        <w:tc>
          <w:tcPr>
            <w:tcW w:w="996" w:type="pct"/>
            <w:vAlign w:val="center"/>
          </w:tcPr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lang w:bidi="th-TH"/>
              </w:rPr>
              <w:t>Institution Name</w:t>
            </w:r>
          </w:p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cs/>
                <w:lang w:bidi="th-TH"/>
              </w:rPr>
              <w:t>ชื่อสถาบัน</w:t>
            </w:r>
          </w:p>
        </w:tc>
        <w:tc>
          <w:tcPr>
            <w:tcW w:w="4004" w:type="pct"/>
            <w:vAlign w:val="center"/>
          </w:tcPr>
          <w:p w:rsidR="00E2015E" w:rsidRPr="00FA65D4" w:rsidRDefault="00FA65D4" w:rsidP="00EF0A5F">
            <w:pPr>
              <w:rPr>
                <w:rFonts w:ascii="TH SarabunPSK" w:hAnsi="TH SarabunPSK"/>
                <w:b/>
                <w:bCs/>
                <w:sz w:val="32"/>
                <w:lang w:bidi="th-TH"/>
              </w:rPr>
            </w:pPr>
            <w:r w:rsidRPr="00FA65D4">
              <w:rPr>
                <w:rFonts w:ascii="TH SarabunPSK" w:hAnsi="TH SarabunPSK" w:hint="cs"/>
                <w:b/>
                <w:bCs/>
                <w:sz w:val="32"/>
                <w:cs/>
                <w:lang w:bidi="th-TH"/>
              </w:rPr>
              <w:t>มหาวิทยาลัยเทคโนโลยีสุรนารี</w:t>
            </w:r>
          </w:p>
        </w:tc>
      </w:tr>
      <w:tr w:rsidR="00E2015E" w:rsidRPr="00E91C04" w:rsidTr="00FE6F34">
        <w:tc>
          <w:tcPr>
            <w:tcW w:w="996" w:type="pct"/>
            <w:vAlign w:val="center"/>
          </w:tcPr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lang w:bidi="th-TH"/>
              </w:rPr>
              <w:t>Assessor Name</w:t>
            </w:r>
          </w:p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cs/>
                <w:lang w:bidi="th-TH"/>
              </w:rPr>
              <w:t>ชื่อผู้ประเมิน</w:t>
            </w:r>
          </w:p>
        </w:tc>
        <w:tc>
          <w:tcPr>
            <w:tcW w:w="4004" w:type="pct"/>
            <w:vAlign w:val="center"/>
          </w:tcPr>
          <w:p w:rsidR="00E2015E" w:rsidRPr="00FE6F34" w:rsidRDefault="00E2015E" w:rsidP="00FE6F34">
            <w:pPr>
              <w:rPr>
                <w:rFonts w:ascii="TH SarabunPSK" w:hAnsi="TH SarabunPSK"/>
                <w:b/>
                <w:bCs/>
                <w:sz w:val="32"/>
                <w:lang w:bidi="th-TH"/>
              </w:rPr>
            </w:pPr>
          </w:p>
        </w:tc>
      </w:tr>
      <w:tr w:rsidR="00E2015E" w:rsidRPr="00E91C04" w:rsidTr="00FE6F34">
        <w:tc>
          <w:tcPr>
            <w:tcW w:w="996" w:type="pct"/>
            <w:vAlign w:val="center"/>
          </w:tcPr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lang w:bidi="th-TH"/>
              </w:rPr>
              <w:t>Document Date</w:t>
            </w:r>
          </w:p>
          <w:p w:rsidR="00E2015E" w:rsidRPr="00E91C04" w:rsidRDefault="00E2015E" w:rsidP="008429EC">
            <w:pPr>
              <w:rPr>
                <w:rFonts w:ascii="TH SarabunPSK" w:hAnsi="TH SarabunPSK"/>
                <w:sz w:val="32"/>
                <w:lang w:bidi="th-TH"/>
              </w:rPr>
            </w:pPr>
            <w:r w:rsidRPr="00E91C04">
              <w:rPr>
                <w:rFonts w:ascii="TH SarabunPSK" w:hAnsi="TH SarabunPSK"/>
                <w:sz w:val="32"/>
                <w:cs/>
                <w:lang w:bidi="th-TH"/>
              </w:rPr>
              <w:t>วันที่จัดทำเอกสาร</w:t>
            </w:r>
          </w:p>
        </w:tc>
        <w:tc>
          <w:tcPr>
            <w:tcW w:w="4004" w:type="pct"/>
            <w:vAlign w:val="center"/>
          </w:tcPr>
          <w:p w:rsidR="00E2015E" w:rsidRPr="00FE6F34" w:rsidRDefault="00E2015E" w:rsidP="00FE6F34">
            <w:pPr>
              <w:rPr>
                <w:rFonts w:ascii="TH SarabunPSK" w:hAnsi="TH SarabunPSK"/>
                <w:b/>
                <w:bCs/>
                <w:sz w:val="32"/>
                <w:lang w:bidi="th-TH"/>
              </w:rPr>
            </w:pPr>
          </w:p>
        </w:tc>
      </w:tr>
    </w:tbl>
    <w:p w:rsidR="00E2015E" w:rsidRPr="00E91C04" w:rsidRDefault="00E2015E" w:rsidP="00E2015E">
      <w:pPr>
        <w:rPr>
          <w:rFonts w:ascii="TH SarabunPSK" w:hAnsi="TH SarabunPSK"/>
          <w:sz w:val="32"/>
          <w:cs/>
          <w:lang w:bidi="th-TH"/>
        </w:rPr>
      </w:pPr>
    </w:p>
    <w:p w:rsidR="00E2015E" w:rsidRPr="00E91C04" w:rsidRDefault="00E2015E" w:rsidP="00E2015E">
      <w:pPr>
        <w:rPr>
          <w:rFonts w:ascii="TH SarabunPSK" w:hAnsi="TH SarabunPSK"/>
          <w:sz w:val="32"/>
          <w:cs/>
          <w:lang w:bidi="th-TH"/>
        </w:rPr>
      </w:pPr>
      <w:r w:rsidRPr="00E91C04">
        <w:rPr>
          <w:rFonts w:ascii="TH SarabunPSK" w:hAnsi="TH SarabunPSK"/>
          <w:sz w:val="32"/>
          <w:cs/>
          <w:lang w:bidi="th-TH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2580"/>
        <w:gridCol w:w="3150"/>
        <w:gridCol w:w="1531"/>
        <w:gridCol w:w="2563"/>
        <w:gridCol w:w="882"/>
      </w:tblGrid>
      <w:tr w:rsidR="0024709B" w:rsidRPr="00E91C04" w:rsidTr="003E4682">
        <w:trPr>
          <w:cantSplit/>
          <w:trHeight w:val="1790"/>
          <w:tblHeader/>
        </w:trPr>
        <w:tc>
          <w:tcPr>
            <w:tcW w:w="1224" w:type="pct"/>
            <w:vAlign w:val="center"/>
          </w:tcPr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lastRenderedPageBreak/>
              <w:br w:type="page"/>
            </w: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br w:type="page"/>
            </w: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br w:type="page"/>
              <w:t>Criteria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เกณฑ์</w:t>
            </w:r>
          </w:p>
        </w:tc>
        <w:tc>
          <w:tcPr>
            <w:tcW w:w="910" w:type="pct"/>
            <w:vAlign w:val="center"/>
          </w:tcPr>
          <w:p w:rsidR="00E2015E" w:rsidRPr="004C440E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4C440E">
              <w:rPr>
                <w:rFonts w:ascii="TH SarabunPSK" w:eastAsia="SimSun" w:hAnsi="TH SarabunPSK"/>
                <w:b/>
                <w:bCs/>
                <w:sz w:val="32"/>
              </w:rPr>
              <w:t>Observations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4C440E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(</w:t>
            </w:r>
            <w:r w:rsidRPr="004C440E">
              <w:rPr>
                <w:rFonts w:ascii="TH SarabunPSK" w:eastAsia="SimSun" w:hAnsi="TH SarabunPSK"/>
                <w:b/>
                <w:bCs/>
                <w:sz w:val="32"/>
              </w:rPr>
              <w:t>Desktop Assessment</w:t>
            </w:r>
            <w:r w:rsidRPr="004C440E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)</w:t>
            </w:r>
            <w:r w:rsidRPr="004C440E">
              <w:rPr>
                <w:rFonts w:ascii="TH SarabunPSK" w:eastAsia="SimSun" w:hAnsi="TH SarabunPSK"/>
                <w:b/>
                <w:bCs/>
                <w:sz w:val="32"/>
              </w:rPr>
              <w:br/>
            </w:r>
            <w:r w:rsidRPr="004C440E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 xml:space="preserve">ข้อสังเกตจากการประเมินรายงาน </w:t>
            </w:r>
            <w:r w:rsidRPr="004C440E">
              <w:rPr>
                <w:rFonts w:ascii="TH SarabunPSK" w:eastAsia="SimSun" w:hAnsi="TH SarabunPSK"/>
                <w:b/>
                <w:bCs/>
                <w:sz w:val="32"/>
                <w:lang w:bidi="th-TH"/>
              </w:rPr>
              <w:t>SAR</w:t>
            </w:r>
          </w:p>
        </w:tc>
        <w:tc>
          <w:tcPr>
            <w:tcW w:w="1111" w:type="pct"/>
            <w:vAlign w:val="center"/>
          </w:tcPr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>Interview Questions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(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>Clarification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/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>Verification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)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คำถามสำหรับการสัมภาษณ์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เพื่อความชัดเจนหรือการยืนยัน</w:t>
            </w:r>
          </w:p>
        </w:tc>
        <w:tc>
          <w:tcPr>
            <w:tcW w:w="540" w:type="pct"/>
            <w:vAlign w:val="center"/>
          </w:tcPr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>Supporting Evidences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>Audited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หลักฐานที่ตรวจสอบ</w:t>
            </w:r>
          </w:p>
        </w:tc>
        <w:tc>
          <w:tcPr>
            <w:tcW w:w="904" w:type="pct"/>
            <w:vAlign w:val="center"/>
          </w:tcPr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>Findings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br/>
            </w: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(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 xml:space="preserve">Strengths 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  <w:lang w:bidi="th-TH"/>
              </w:rPr>
              <w:t>&amp;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 xml:space="preserve"> </w:t>
            </w:r>
            <w:r w:rsidR="004C440E">
              <w:rPr>
                <w:rFonts w:ascii="TH SarabunPSK" w:eastAsia="SimSun" w:hAnsi="TH SarabunPSK"/>
                <w:b/>
                <w:bCs/>
                <w:sz w:val="32"/>
              </w:rPr>
              <w:br/>
            </w:r>
            <w:r w:rsidRPr="004C440E">
              <w:rPr>
                <w:rFonts w:ascii="TH SarabunPSK" w:eastAsia="SimSun" w:hAnsi="TH SarabunPSK"/>
                <w:b/>
                <w:bCs/>
                <w:spacing w:val="-6"/>
                <w:sz w:val="32"/>
              </w:rPr>
              <w:t>Areas for Improvement</w:t>
            </w:r>
            <w:r w:rsidRPr="004C440E">
              <w:rPr>
                <w:rFonts w:ascii="TH SarabunPSK" w:eastAsia="SimSun" w:hAnsi="TH SarabunPSK"/>
                <w:b/>
                <w:bCs/>
                <w:spacing w:val="-6"/>
                <w:sz w:val="32"/>
                <w:cs/>
                <w:lang w:bidi="th-TH"/>
              </w:rPr>
              <w:t>)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ข้อค้นพบ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 xml:space="preserve">(จุดแข็ง และ </w:t>
            </w:r>
            <w:r w:rsidRPr="00E91C04">
              <w:rPr>
                <w:rFonts w:ascii="TH SarabunPSK" w:eastAsia="SimSun" w:hAnsi="TH SarabunPSK"/>
                <w:b/>
                <w:bCs/>
                <w:sz w:val="32"/>
                <w:lang w:bidi="th-TH"/>
              </w:rPr>
              <w:br/>
            </w: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เรื่องที่สามารถปรับปรุงได้)</w:t>
            </w:r>
          </w:p>
        </w:tc>
        <w:tc>
          <w:tcPr>
            <w:tcW w:w="311" w:type="pct"/>
            <w:vAlign w:val="center"/>
          </w:tcPr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</w:rPr>
              <w:t>Score</w:t>
            </w:r>
          </w:p>
          <w:p w:rsidR="00E2015E" w:rsidRPr="00E91C04" w:rsidRDefault="00E2015E" w:rsidP="003E4682">
            <w:pPr>
              <w:jc w:val="center"/>
              <w:rPr>
                <w:rFonts w:ascii="TH SarabunPSK" w:eastAsia="SimSun" w:hAnsi="TH SarabunPSK"/>
                <w:b/>
                <w:bCs/>
                <w:sz w:val="32"/>
                <w:lang w:bidi="th-TH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ระดับคะแนน</w:t>
            </w:r>
          </w:p>
        </w:tc>
      </w:tr>
      <w:tr w:rsidR="00E2015E" w:rsidRPr="00E91C04" w:rsidTr="00115087">
        <w:trPr>
          <w:cantSplit/>
          <w:trHeight w:val="720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E2015E" w:rsidRPr="00E91C04" w:rsidRDefault="00E2015E" w:rsidP="003E4682">
            <w:pPr>
              <w:rPr>
                <w:rFonts w:ascii="TH SarabunPSK" w:eastAsia="SimSun" w:hAnsi="TH SarabunPSK"/>
                <w:b/>
                <w:bCs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โครงร่างองค์กร</w:t>
            </w:r>
          </w:p>
        </w:tc>
      </w:tr>
      <w:tr w:rsidR="0024709B" w:rsidRPr="00E91C04" w:rsidTr="007033F2">
        <w:trPr>
          <w:cantSplit/>
          <w:trHeight w:val="2672"/>
        </w:trPr>
        <w:tc>
          <w:tcPr>
            <w:tcW w:w="1224" w:type="pct"/>
            <w:vAlign w:val="center"/>
          </w:tcPr>
          <w:p w:rsidR="00E2015E" w:rsidRPr="005E7AF5" w:rsidRDefault="00E2015E" w:rsidP="005E7AF5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5E7AF5">
              <w:rPr>
                <w:rFonts w:ascii="TH SarabunPSK" w:hAnsi="TH SarabunPSK"/>
                <w:sz w:val="32"/>
                <w:lang w:bidi="th-TH"/>
              </w:rPr>
              <w:t>P</w:t>
            </w:r>
            <w:r w:rsidRPr="005E7AF5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Pr="005E7AF5">
              <w:rPr>
                <w:rFonts w:ascii="TH SarabunPSK" w:hAnsi="TH SarabunPSK"/>
                <w:sz w:val="32"/>
                <w:lang w:bidi="th-TH"/>
              </w:rPr>
              <w:t>1</w:t>
            </w:r>
            <w:r w:rsidR="005E7AF5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5E7AF5">
              <w:rPr>
                <w:rFonts w:ascii="TH SarabunPSK" w:hAnsi="TH SarabunPSK"/>
                <w:sz w:val="32"/>
                <w:cs/>
                <w:lang w:bidi="th-TH"/>
              </w:rPr>
              <w:t>ลักษณะขององค์กร</w:t>
            </w:r>
          </w:p>
        </w:tc>
        <w:tc>
          <w:tcPr>
            <w:tcW w:w="91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20"/>
        </w:trPr>
        <w:tc>
          <w:tcPr>
            <w:tcW w:w="1224" w:type="pct"/>
            <w:tcBorders>
              <w:bottom w:val="single" w:sz="4" w:space="0" w:color="auto"/>
            </w:tcBorders>
            <w:vAlign w:val="center"/>
          </w:tcPr>
          <w:p w:rsidR="00E2015E" w:rsidRPr="005E7AF5" w:rsidRDefault="00E2015E" w:rsidP="005E7AF5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5E7AF5">
              <w:rPr>
                <w:rFonts w:ascii="TH SarabunPSK" w:hAnsi="TH SarabunPSK"/>
                <w:sz w:val="32"/>
                <w:lang w:bidi="th-TH"/>
              </w:rPr>
              <w:t>P</w:t>
            </w:r>
            <w:r w:rsidRPr="005E7AF5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Pr="005E7AF5">
              <w:rPr>
                <w:rFonts w:ascii="TH SarabunPSK" w:hAnsi="TH SarabunPSK"/>
                <w:sz w:val="32"/>
                <w:lang w:bidi="th-TH"/>
              </w:rPr>
              <w:t>2</w:t>
            </w:r>
            <w:r w:rsidR="005E7AF5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5E7AF5">
              <w:rPr>
                <w:rFonts w:ascii="TH SarabunPSK" w:hAnsi="TH SarabunPSK"/>
                <w:sz w:val="32"/>
                <w:cs/>
                <w:lang w:bidi="th-TH"/>
              </w:rPr>
              <w:t>สภาวการณ์ขององค์กร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E2015E" w:rsidRPr="00E91C04" w:rsidTr="00115087">
        <w:trPr>
          <w:cantSplit/>
          <w:trHeight w:val="476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bottom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  <w:r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lastRenderedPageBreak/>
              <w:t>ตัวบ่งชี้หลัก</w:t>
            </w: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44709E" w:rsidRDefault="0044709E" w:rsidP="00D5755E">
            <w:pPr>
              <w:tabs>
                <w:tab w:val="left" w:pos="360"/>
              </w:tabs>
              <w:ind w:left="360" w:hanging="360"/>
              <w:rPr>
                <w:rFonts w:ascii="TH SarabunPSK" w:eastAsia="SimSun" w:hAnsi="TH SarabunPSK"/>
                <w:sz w:val="32"/>
                <w:rtl/>
                <w:cs/>
              </w:rPr>
            </w:pPr>
            <w:r w:rsidRPr="0044709E">
              <w:rPr>
                <w:rFonts w:ascii="TH SarabunPSK" w:eastAsia="SimSun" w:hAnsi="TH SarabunPSK"/>
                <w:sz w:val="32"/>
                <w:lang w:bidi="th-TH"/>
              </w:rPr>
              <w:t>C</w:t>
            </w:r>
            <w:r w:rsidRPr="0044709E">
              <w:rPr>
                <w:rFonts w:ascii="TH SarabunPSK" w:eastAsia="SimSun" w:hAnsi="TH SarabunPSK"/>
                <w:sz w:val="32"/>
                <w:cs/>
                <w:lang w:bidi="th-TH"/>
              </w:rPr>
              <w:t>.</w:t>
            </w:r>
            <w:r w:rsidR="00E2015E" w:rsidRPr="0044709E">
              <w:rPr>
                <w:rFonts w:ascii="TH SarabunPSK" w:eastAsia="SimSun" w:hAnsi="TH SarabunPSK"/>
                <w:sz w:val="32"/>
              </w:rPr>
              <w:t>1</w:t>
            </w:r>
            <w:r w:rsidR="00E2015E" w:rsidRPr="0044709E">
              <w:rPr>
                <w:rFonts w:ascii="TH SarabunPSK" w:eastAsia="SimSun" w:hAnsi="TH SarabunPSK"/>
                <w:sz w:val="32"/>
                <w:cs/>
                <w:lang w:bidi="th-TH"/>
              </w:rPr>
              <w:t xml:space="preserve"> </w:t>
            </w:r>
            <w:r w:rsidRPr="0044709E">
              <w:rPr>
                <w:rFonts w:ascii="TH SarabunPSK" w:hAnsi="TH SarabunPSK"/>
                <w:sz w:val="32"/>
                <w:cs/>
                <w:lang w:bidi="th-TH"/>
              </w:rPr>
              <w:t>การรับและการสำเร็จการศึกษาของนักศึกษา</w:t>
            </w:r>
          </w:p>
        </w:tc>
        <w:tc>
          <w:tcPr>
            <w:tcW w:w="91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E91C04" w:rsidRDefault="0044709E" w:rsidP="007033F2">
            <w:pPr>
              <w:tabs>
                <w:tab w:val="left" w:pos="360"/>
              </w:tabs>
              <w:ind w:left="360" w:hanging="360"/>
              <w:rPr>
                <w:rFonts w:ascii="TH SarabunPSK" w:eastAsia="DejaVu Sans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2 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การได้งานทำของบัณฑิต หรือการใช้ประโยชน์ในการประกอบวิชาชีพ</w:t>
            </w:r>
          </w:p>
        </w:tc>
        <w:tc>
          <w:tcPr>
            <w:tcW w:w="91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206"/>
        </w:trPr>
        <w:tc>
          <w:tcPr>
            <w:tcW w:w="1224" w:type="pct"/>
            <w:vAlign w:val="center"/>
          </w:tcPr>
          <w:p w:rsidR="00E2015E" w:rsidRPr="007033F2" w:rsidRDefault="0044709E" w:rsidP="007033F2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>3 คุณภาพบัณฑิต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7033F2" w:rsidRDefault="0044709E" w:rsidP="007033F2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cs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>4 ผลงาน</w:t>
            </w:r>
            <w:r w:rsidRPr="007033F2">
              <w:rPr>
                <w:rFonts w:ascii="TH SarabunPSK" w:hAnsi="TH SarabunPSK" w:hint="cs"/>
                <w:sz w:val="32"/>
                <w:cs/>
                <w:lang w:bidi="th-TH"/>
              </w:rPr>
              <w:t>ของ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ผู้เรียน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7033F2" w:rsidRDefault="0044709E" w:rsidP="007033F2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5 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คุณสมบัติของอาจารย์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7033F2" w:rsidRDefault="0044709E" w:rsidP="007033F2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6 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ผลงานวิชาการของอาจารย์ประจำและนักวิจัย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7033F2" w:rsidRDefault="0044709E" w:rsidP="007033F2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7 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การกำกับมาตรฐานหลักสูตร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576"/>
        </w:trPr>
        <w:tc>
          <w:tcPr>
            <w:tcW w:w="1224" w:type="pct"/>
            <w:vAlign w:val="center"/>
          </w:tcPr>
          <w:p w:rsidR="00E2015E" w:rsidRPr="007033F2" w:rsidRDefault="0044709E" w:rsidP="0037660E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cs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8 </w:t>
            </w:r>
            <w:r w:rsidR="008D76B3">
              <w:rPr>
                <w:rFonts w:ascii="TH SarabunPSK" w:hAnsi="TH SarabunPSK" w:hint="cs"/>
                <w:sz w:val="32"/>
                <w:cs/>
                <w:lang w:bidi="th-TH"/>
              </w:rPr>
              <w:t>การบริหารและจัดการของผู้บริหาร</w:t>
            </w:r>
            <w:r w:rsidR="0037660E">
              <w:rPr>
                <w:rFonts w:ascii="TH SarabunPSK" w:hAnsi="TH SarabunPSK" w:hint="cs"/>
                <w:sz w:val="32"/>
                <w:cs/>
                <w:lang w:bidi="th-TH"/>
              </w:rPr>
              <w:t>มหาวิทยาลัย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4C43E0" w:rsidRPr="00E91C04" w:rsidTr="00435A94">
        <w:trPr>
          <w:cantSplit/>
          <w:trHeight w:val="576"/>
        </w:trPr>
        <w:tc>
          <w:tcPr>
            <w:tcW w:w="1224" w:type="pct"/>
            <w:vAlign w:val="center"/>
          </w:tcPr>
          <w:p w:rsidR="004C43E0" w:rsidRPr="007033F2" w:rsidRDefault="004C43E0" w:rsidP="00C51B04">
            <w:pPr>
              <w:tabs>
                <w:tab w:val="left" w:pos="990"/>
              </w:tabs>
              <w:ind w:left="990" w:hanging="63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.8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>.1</w:t>
            </w:r>
            <w:r w:rsidR="00C51B04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การปฏิบัติตามบทบาทหน้าที่ของ</w:t>
            </w:r>
            <w:r w:rsidR="00481B2D">
              <w:rPr>
                <w:rFonts w:ascii="TH SarabunPSK" w:hAnsi="TH SarabunPSK"/>
                <w:sz w:val="32"/>
                <w:cs/>
                <w:lang w:bidi="th-TH"/>
              </w:rPr>
              <w:br/>
            </w:r>
            <w:r w:rsidR="00F31A0B">
              <w:rPr>
                <w:rFonts w:ascii="TH SarabunPSK" w:hAnsi="TH SarabunPSK" w:hint="cs"/>
                <w:sz w:val="32"/>
                <w:cs/>
                <w:lang w:bidi="th-TH"/>
              </w:rPr>
              <w:t>สภามหาวิทยาลัย</w:t>
            </w:r>
          </w:p>
        </w:tc>
        <w:tc>
          <w:tcPr>
            <w:tcW w:w="910" w:type="pct"/>
          </w:tcPr>
          <w:p w:rsidR="004C43E0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4C43E0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4C43E0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4C43E0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4C43E0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4C43E0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4C43E0" w:rsidRPr="00E91C04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4C43E0" w:rsidRPr="00E91C04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4C43E0" w:rsidRPr="00E91C04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4C43E0" w:rsidRPr="00E91C04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4C43E0" w:rsidRPr="00E91C04" w:rsidRDefault="004C43E0" w:rsidP="00435A94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374CFC" w:rsidRPr="00E91C04" w:rsidTr="00435A94">
        <w:trPr>
          <w:cantSplit/>
          <w:trHeight w:val="576"/>
        </w:trPr>
        <w:tc>
          <w:tcPr>
            <w:tcW w:w="1224" w:type="pct"/>
            <w:vAlign w:val="center"/>
          </w:tcPr>
          <w:p w:rsidR="00374CFC" w:rsidRPr="007033F2" w:rsidRDefault="00374CFC" w:rsidP="004F17BA">
            <w:pPr>
              <w:tabs>
                <w:tab w:val="left" w:pos="990"/>
              </w:tabs>
              <w:ind w:left="990" w:hanging="63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.8</w:t>
            </w:r>
            <w:r>
              <w:rPr>
                <w:rFonts w:ascii="TH SarabunPSK" w:hAnsi="TH SarabunPSK" w:hint="cs"/>
                <w:sz w:val="32"/>
                <w:cs/>
                <w:lang w:bidi="th-TH"/>
              </w:rPr>
              <w:t>.2</w:t>
            </w:r>
            <w:r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การปฏิบัติตามบทบาทหน้าที่ของ</w:t>
            </w:r>
            <w:r w:rsidR="004F17BA">
              <w:rPr>
                <w:rFonts w:ascii="TH SarabunPSK" w:hAnsi="TH SarabunPSK" w:hint="cs"/>
                <w:sz w:val="32"/>
                <w:cs/>
                <w:lang w:bidi="th-TH"/>
              </w:rPr>
              <w:t>ผู้บริหารสถาบัน</w:t>
            </w:r>
          </w:p>
        </w:tc>
        <w:tc>
          <w:tcPr>
            <w:tcW w:w="910" w:type="pct"/>
          </w:tcPr>
          <w:p w:rsidR="00374CFC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374CFC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374CFC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374CFC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374CFC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374CFC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  <w:p w:rsidR="00374CFC" w:rsidRPr="00E91C04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374CFC" w:rsidRPr="00E91C04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374CFC" w:rsidRPr="00E91C04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374CFC" w:rsidRPr="00E91C04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374CFC" w:rsidRPr="00E91C04" w:rsidRDefault="00374CFC" w:rsidP="00435A94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7033F2" w:rsidRDefault="0044709E" w:rsidP="00272FE2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9 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ผลการบริหารและจัดการของผู้บริหารสถาบัน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jc w:val="center"/>
              <w:rPr>
                <w:rFonts w:ascii="TH SarabunPSK" w:eastAsia="SimSun" w:hAnsi="TH SarabunPSK"/>
                <w:sz w:val="32"/>
                <w:cs/>
                <w:lang w:bidi="th-TH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7033F2" w:rsidRDefault="0044709E" w:rsidP="007033F2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10 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บุคลากรได้รับการพัฒนา</w:t>
            </w:r>
          </w:p>
        </w:tc>
        <w:tc>
          <w:tcPr>
            <w:tcW w:w="910" w:type="pct"/>
          </w:tcPr>
          <w:p w:rsidR="00E2015E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E2015E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7033F2" w:rsidRDefault="0044709E" w:rsidP="00FF4499">
            <w:pPr>
              <w:tabs>
                <w:tab w:val="left" w:pos="540"/>
              </w:tabs>
              <w:ind w:left="540" w:hanging="54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>11</w:t>
            </w:r>
            <w:r w:rsidR="007033F2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ข้อมูลป้อนกลับจากผู้มีส่วนได้ส่วนเสีย</w:t>
            </w:r>
          </w:p>
        </w:tc>
        <w:tc>
          <w:tcPr>
            <w:tcW w:w="910" w:type="pct"/>
          </w:tcPr>
          <w:p w:rsidR="00E2015E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576"/>
        </w:trPr>
        <w:tc>
          <w:tcPr>
            <w:tcW w:w="1224" w:type="pct"/>
            <w:vAlign w:val="center"/>
          </w:tcPr>
          <w:p w:rsidR="00E2015E" w:rsidRPr="007033F2" w:rsidRDefault="0044709E" w:rsidP="00FF4499">
            <w:pPr>
              <w:tabs>
                <w:tab w:val="left" w:pos="540"/>
              </w:tabs>
              <w:ind w:left="540" w:hanging="54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>12</w:t>
            </w:r>
            <w:r w:rsidR="007033F2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="00272FE2">
              <w:rPr>
                <w:rFonts w:ascii="TH SarabunPSK" w:hAnsi="TH SarabunPSK" w:hint="cs"/>
                <w:sz w:val="32"/>
                <w:cs/>
                <w:lang w:bidi="th-TH"/>
              </w:rPr>
              <w:t>การบริการวิชาการแก่สังคม</w:t>
            </w:r>
          </w:p>
        </w:tc>
        <w:tc>
          <w:tcPr>
            <w:tcW w:w="910" w:type="pct"/>
          </w:tcPr>
          <w:p w:rsidR="00E2015E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E91C04" w:rsidRDefault="0044709E" w:rsidP="00FF4499">
            <w:pPr>
              <w:tabs>
                <w:tab w:val="left" w:pos="540"/>
              </w:tabs>
              <w:ind w:left="540" w:hanging="54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C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>13</w:t>
            </w:r>
            <w:r w:rsidR="007033F2">
              <w:rPr>
                <w:rFonts w:ascii="TH SarabunPSK" w:hAnsi="TH SarabunPSK"/>
                <w:sz w:val="32"/>
                <w:cs/>
                <w:lang w:bidi="th-TH"/>
              </w:rPr>
              <w:tab/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>การ</w:t>
            </w:r>
            <w:r w:rsidR="00D55A8A">
              <w:rPr>
                <w:rFonts w:ascii="TH SarabunPSK" w:hAnsi="TH SarabunPSK" w:hint="cs"/>
                <w:sz w:val="32"/>
                <w:cs/>
                <w:lang w:bidi="th-TH"/>
              </w:rPr>
              <w:t>ส่งเสริมสนับสนุนศิลปะและ</w:t>
            </w:r>
            <w:r w:rsidR="00D61F04">
              <w:rPr>
                <w:rFonts w:ascii="TH SarabunPSK" w:hAnsi="TH SarabunPSK" w:hint="cs"/>
                <w:sz w:val="32"/>
                <w:cs/>
                <w:lang w:bidi="th-TH"/>
              </w:rPr>
              <w:t>วัฒนธรรม</w:t>
            </w:r>
          </w:p>
        </w:tc>
        <w:tc>
          <w:tcPr>
            <w:tcW w:w="910" w:type="pct"/>
          </w:tcPr>
          <w:p w:rsidR="00E2015E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E2015E" w:rsidRPr="00E91C04" w:rsidTr="00E91C04">
        <w:trPr>
          <w:cantSplit/>
          <w:trHeight w:val="548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bottom"/>
          </w:tcPr>
          <w:p w:rsidR="00E2015E" w:rsidRPr="00E91C04" w:rsidRDefault="0044709E" w:rsidP="00FF4499">
            <w:pPr>
              <w:rPr>
                <w:rFonts w:ascii="TH SarabunPSK" w:eastAsia="SimSun" w:hAnsi="TH SarabunPSK"/>
                <w:sz w:val="32"/>
              </w:rPr>
            </w:pPr>
            <w:r>
              <w:rPr>
                <w:rFonts w:cs="Angsana New"/>
                <w:szCs w:val="20"/>
                <w:cs/>
                <w:lang w:bidi="th-TH"/>
              </w:rPr>
              <w:br w:type="page"/>
            </w:r>
            <w:r w:rsidR="00E2015E" w:rsidRPr="00E91C04">
              <w:rPr>
                <w:rFonts w:ascii="TH SarabunPSK" w:eastAsia="SimSun" w:hAnsi="TH SarabunPSK"/>
                <w:b/>
                <w:bCs/>
                <w:sz w:val="32"/>
                <w:cs/>
                <w:lang w:bidi="th-TH"/>
              </w:rPr>
              <w:t>ตัวบ่งชี้เลือก</w:t>
            </w:r>
          </w:p>
        </w:tc>
      </w:tr>
      <w:tr w:rsidR="0024709B" w:rsidRPr="00E91C04" w:rsidTr="00E91C04">
        <w:trPr>
          <w:cantSplit/>
          <w:trHeight w:val="504"/>
        </w:trPr>
        <w:tc>
          <w:tcPr>
            <w:tcW w:w="1224" w:type="pct"/>
            <w:vAlign w:val="center"/>
          </w:tcPr>
          <w:p w:rsidR="00E2015E" w:rsidRPr="00E91C04" w:rsidRDefault="0044709E" w:rsidP="00FF4499">
            <w:pPr>
              <w:tabs>
                <w:tab w:val="left" w:pos="360"/>
              </w:tabs>
              <w:ind w:left="360" w:hanging="360"/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S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1 </w:t>
            </w:r>
            <w:r w:rsidR="00A26FAA" w:rsidRPr="007033F2">
              <w:rPr>
                <w:rFonts w:ascii="TH SarabunPSK" w:hAnsi="TH SarabunPSK" w:hint="cs"/>
                <w:sz w:val="32"/>
                <w:cs/>
                <w:lang w:bidi="th-TH"/>
              </w:rPr>
              <w:t>จำนวนเงินสนับสนุนงานวิจัยหรืองานสร้างสรรค์</w:t>
            </w:r>
          </w:p>
        </w:tc>
        <w:tc>
          <w:tcPr>
            <w:tcW w:w="910" w:type="pct"/>
          </w:tcPr>
          <w:p w:rsidR="00E2015E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7033F2" w:rsidRDefault="0044709E" w:rsidP="00FF4499">
            <w:pPr>
              <w:tabs>
                <w:tab w:val="left" w:pos="360"/>
              </w:tabs>
              <w:ind w:left="360" w:hanging="360"/>
              <w:rPr>
                <w:rFonts w:ascii="TH SarabunPSK" w:hAnsi="TH SarabunPSK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S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2 </w:t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 xml:space="preserve">Student Mobility </w:t>
            </w:r>
            <w:r w:rsidR="007361F6" w:rsidRPr="007033F2">
              <w:rPr>
                <w:rFonts w:ascii="TH SarabunPSK" w:hAnsi="TH SarabunPSK" w:hint="cs"/>
                <w:sz w:val="32"/>
                <w:cs/>
                <w:lang w:bidi="th-TH"/>
              </w:rPr>
              <w:t>(</w:t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>Inbound</w:t>
            </w:r>
            <w:r w:rsidR="007361F6" w:rsidRPr="007033F2">
              <w:rPr>
                <w:rFonts w:ascii="TH SarabunPSK" w:hAnsi="TH SarabunPSK"/>
                <w:sz w:val="32"/>
                <w:rtl/>
                <w:cs/>
                <w:lang w:bidi="th-TH"/>
              </w:rPr>
              <w:t>/</w:t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 xml:space="preserve">outbound, </w:t>
            </w:r>
          </w:p>
          <w:p w:rsidR="00E2015E" w:rsidRPr="00E91C04" w:rsidRDefault="007033F2" w:rsidP="00FF4499">
            <w:pPr>
              <w:tabs>
                <w:tab w:val="left" w:pos="360"/>
              </w:tabs>
              <w:ind w:left="360" w:hanging="360"/>
              <w:rPr>
                <w:rFonts w:ascii="TH SarabunPSK" w:eastAsia="DejaVu Sans" w:hAnsi="TH SarabunPSK"/>
                <w:color w:val="000000"/>
                <w:sz w:val="32"/>
                <w:cs/>
                <w:lang w:bidi="th-TH"/>
              </w:rPr>
            </w:pPr>
            <w:r>
              <w:rPr>
                <w:rFonts w:ascii="TH SarabunPSK" w:hAnsi="TH SarabunPSK"/>
                <w:sz w:val="32"/>
                <w:lang w:bidi="th-TH"/>
              </w:rPr>
              <w:tab/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>part</w:t>
            </w:r>
            <w:r w:rsidR="007361F6" w:rsidRPr="007033F2">
              <w:rPr>
                <w:rFonts w:ascii="TH SarabunPSK" w:hAnsi="TH SarabunPSK"/>
                <w:sz w:val="32"/>
                <w:rtl/>
                <w:cs/>
                <w:lang w:bidi="th-TH"/>
              </w:rPr>
              <w:t>-</w:t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>time</w:t>
            </w:r>
            <w:r w:rsidR="007361F6" w:rsidRPr="007033F2">
              <w:rPr>
                <w:rFonts w:ascii="TH SarabunPSK" w:hAnsi="TH SarabunPSK"/>
                <w:sz w:val="32"/>
                <w:rtl/>
                <w:cs/>
                <w:lang w:bidi="th-TH"/>
              </w:rPr>
              <w:t>/</w:t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>full</w:t>
            </w:r>
            <w:r w:rsidR="007361F6" w:rsidRPr="007033F2">
              <w:rPr>
                <w:rFonts w:ascii="TH SarabunPSK" w:hAnsi="TH SarabunPSK"/>
                <w:sz w:val="32"/>
                <w:rtl/>
                <w:cs/>
                <w:lang w:bidi="th-TH"/>
              </w:rPr>
              <w:t>-</w:t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>time of international students</w:t>
            </w:r>
            <w:r w:rsidR="007361F6" w:rsidRPr="007033F2">
              <w:rPr>
                <w:rFonts w:ascii="TH SarabunPSK" w:hAnsi="TH SarabunPSK" w:hint="cs"/>
                <w:sz w:val="32"/>
                <w:cs/>
                <w:lang w:bidi="th-TH"/>
              </w:rPr>
              <w:t>)</w:t>
            </w:r>
          </w:p>
        </w:tc>
        <w:tc>
          <w:tcPr>
            <w:tcW w:w="910" w:type="pct"/>
          </w:tcPr>
          <w:p w:rsidR="00E2015E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24709B" w:rsidRPr="00E91C04" w:rsidTr="00E91C04">
        <w:trPr>
          <w:cantSplit/>
          <w:trHeight w:val="792"/>
        </w:trPr>
        <w:tc>
          <w:tcPr>
            <w:tcW w:w="1224" w:type="pct"/>
            <w:vAlign w:val="center"/>
          </w:tcPr>
          <w:p w:rsidR="00E2015E" w:rsidRPr="00E91C04" w:rsidRDefault="0044709E" w:rsidP="00FF4499">
            <w:pPr>
              <w:tabs>
                <w:tab w:val="left" w:pos="360"/>
              </w:tabs>
              <w:ind w:left="360" w:hanging="360"/>
              <w:rPr>
                <w:rFonts w:ascii="TH SarabunPSK" w:eastAsia="DejaVu Sans" w:hAnsi="TH SarabunPSK"/>
                <w:color w:val="000000"/>
                <w:sz w:val="32"/>
                <w:lang w:bidi="th-TH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t>S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="00E2015E"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3 </w:t>
            </w:r>
            <w:r w:rsidR="007361F6" w:rsidRPr="007033F2">
              <w:rPr>
                <w:rFonts w:ascii="TH SarabunPSK" w:hAnsi="TH SarabunPSK"/>
                <w:sz w:val="32"/>
                <w:lang w:bidi="th-TH"/>
              </w:rPr>
              <w:t>Green University</w:t>
            </w:r>
          </w:p>
        </w:tc>
        <w:tc>
          <w:tcPr>
            <w:tcW w:w="910" w:type="pct"/>
          </w:tcPr>
          <w:p w:rsidR="00E2015E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E91C04" w:rsidRPr="00E91C04" w:rsidRDefault="00E91C0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</w:tcPr>
          <w:p w:rsidR="00E2015E" w:rsidRPr="00E91C04" w:rsidRDefault="00E2015E" w:rsidP="00FF4499">
            <w:pPr>
              <w:rPr>
                <w:rFonts w:ascii="TH SarabunPSK" w:eastAsia="SimSun" w:hAnsi="TH SarabunPSK"/>
                <w:sz w:val="32"/>
              </w:rPr>
            </w:pPr>
          </w:p>
        </w:tc>
      </w:tr>
      <w:tr w:rsidR="00DF7154" w:rsidRPr="00E91C04" w:rsidTr="00DF7154">
        <w:trPr>
          <w:cantSplit/>
          <w:trHeight w:val="792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154" w:rsidRPr="00E91C04" w:rsidRDefault="00DF7154" w:rsidP="00FF4499">
            <w:pPr>
              <w:tabs>
                <w:tab w:val="left" w:pos="360"/>
              </w:tabs>
              <w:ind w:left="360" w:hanging="360"/>
              <w:rPr>
                <w:rFonts w:ascii="TH SarabunPSK" w:eastAsia="DejaVu Sans" w:hAnsi="TH SarabunPSK"/>
                <w:color w:val="000000"/>
                <w:sz w:val="32"/>
              </w:rPr>
            </w:pPr>
            <w:r w:rsidRPr="007033F2">
              <w:rPr>
                <w:rFonts w:ascii="TH SarabunPSK" w:hAnsi="TH SarabunPSK"/>
                <w:sz w:val="32"/>
                <w:lang w:bidi="th-TH"/>
              </w:rPr>
              <w:lastRenderedPageBreak/>
              <w:t>S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>.</w:t>
            </w:r>
            <w:r w:rsidRPr="007033F2">
              <w:rPr>
                <w:rFonts w:ascii="TH SarabunPSK" w:hAnsi="TH SarabunPSK" w:hint="cs"/>
                <w:sz w:val="32"/>
                <w:cs/>
                <w:lang w:bidi="th-TH"/>
              </w:rPr>
              <w:t>4</w:t>
            </w:r>
            <w:r w:rsidRPr="007033F2">
              <w:rPr>
                <w:rFonts w:ascii="TH SarabunPSK" w:hAnsi="TH SarabunPSK"/>
                <w:sz w:val="32"/>
                <w:cs/>
                <w:lang w:bidi="th-TH"/>
              </w:rPr>
              <w:t xml:space="preserve"> การปรับแปลง ถ่ายทอด และพัฒนาเทคโนโลยี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5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DF715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DF715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DF715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DF715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  <w:p w:rsidR="00DF7154" w:rsidRPr="00E91C0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54" w:rsidRPr="00E91C0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54" w:rsidRPr="00E91C0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54" w:rsidRPr="00E91C0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54" w:rsidRPr="00E91C04" w:rsidRDefault="00DF7154" w:rsidP="00FF4499">
            <w:pPr>
              <w:rPr>
                <w:rFonts w:ascii="TH SarabunPSK" w:eastAsia="SimSun" w:hAnsi="TH SarabunPSK"/>
                <w:sz w:val="32"/>
              </w:rPr>
            </w:pPr>
          </w:p>
        </w:tc>
      </w:tr>
    </w:tbl>
    <w:p w:rsidR="006D10AC" w:rsidRPr="00E91C04" w:rsidRDefault="006D10AC">
      <w:pPr>
        <w:rPr>
          <w:rFonts w:ascii="TH SarabunPSK" w:hAnsi="TH SarabunPSK"/>
          <w:sz w:val="32"/>
          <w:cs/>
          <w:lang w:bidi="th-TH"/>
        </w:rPr>
      </w:pPr>
      <w:bookmarkStart w:id="0" w:name="_GoBack"/>
      <w:bookmarkEnd w:id="0"/>
    </w:p>
    <w:sectPr w:rsidR="006D10AC" w:rsidRPr="00E91C04" w:rsidSect="004453EC">
      <w:foot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955" w:rsidRDefault="00672955" w:rsidP="00A719AC">
      <w:r>
        <w:separator/>
      </w:r>
    </w:p>
  </w:endnote>
  <w:endnote w:type="continuationSeparator" w:id="0">
    <w:p w:rsidR="00672955" w:rsidRDefault="00672955" w:rsidP="00A7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auto"/>
    <w:pitch w:val="variable"/>
    <w:sig w:usb0="00000000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PSK" w:hAnsi="TH SarabunPSK"/>
        <w:sz w:val="32"/>
      </w:rPr>
      <w:id w:val="-35822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43F4" w:rsidRPr="006143F4" w:rsidRDefault="006143F4">
        <w:pPr>
          <w:pStyle w:val="Footer"/>
          <w:jc w:val="right"/>
          <w:rPr>
            <w:rFonts w:ascii="TH SarabunPSK" w:hAnsi="TH SarabunPSK"/>
            <w:sz w:val="32"/>
          </w:rPr>
        </w:pPr>
        <w:r w:rsidRPr="006143F4">
          <w:rPr>
            <w:rFonts w:ascii="TH SarabunPSK" w:hAnsi="TH SarabunPSK"/>
            <w:sz w:val="32"/>
          </w:rPr>
          <w:fldChar w:fldCharType="begin"/>
        </w:r>
        <w:r w:rsidRPr="006143F4">
          <w:rPr>
            <w:rFonts w:ascii="TH SarabunPSK" w:hAnsi="TH SarabunPSK"/>
            <w:sz w:val="32"/>
          </w:rPr>
          <w:instrText xml:space="preserve"> PAGE   \</w:instrText>
        </w:r>
        <w:r w:rsidRPr="006143F4">
          <w:rPr>
            <w:rFonts w:ascii="TH SarabunPSK" w:hAnsi="TH SarabunPSK"/>
            <w:sz w:val="32"/>
            <w:cs/>
            <w:lang w:bidi="th-TH"/>
          </w:rPr>
          <w:instrText xml:space="preserve">* </w:instrText>
        </w:r>
        <w:r w:rsidRPr="006143F4">
          <w:rPr>
            <w:rFonts w:ascii="TH SarabunPSK" w:hAnsi="TH SarabunPSK"/>
            <w:sz w:val="32"/>
          </w:rPr>
          <w:instrText xml:space="preserve">MERGEFORMAT </w:instrText>
        </w:r>
        <w:r w:rsidRPr="006143F4">
          <w:rPr>
            <w:rFonts w:ascii="TH SarabunPSK" w:hAnsi="TH SarabunPSK"/>
            <w:sz w:val="32"/>
          </w:rPr>
          <w:fldChar w:fldCharType="separate"/>
        </w:r>
        <w:r w:rsidR="00B74D16">
          <w:rPr>
            <w:rFonts w:ascii="TH SarabunPSK" w:hAnsi="TH SarabunPSK"/>
            <w:noProof/>
            <w:sz w:val="32"/>
          </w:rPr>
          <w:t>11</w:t>
        </w:r>
        <w:r w:rsidRPr="006143F4">
          <w:rPr>
            <w:rFonts w:ascii="TH SarabunPSK" w:hAnsi="TH SarabunPSK"/>
            <w:noProof/>
            <w:sz w:val="32"/>
          </w:rPr>
          <w:fldChar w:fldCharType="end"/>
        </w:r>
      </w:p>
    </w:sdtContent>
  </w:sdt>
  <w:p w:rsidR="00004AFD" w:rsidRPr="007C63A7" w:rsidRDefault="007C63A7">
    <w:pPr>
      <w:pStyle w:val="Footer"/>
      <w:rPr>
        <w:rFonts w:ascii="TH SarabunPSK" w:hAnsi="TH SarabunPSK"/>
        <w:szCs w:val="20"/>
      </w:rPr>
    </w:pPr>
    <w:r w:rsidRPr="007C63A7">
      <w:rPr>
        <w:rFonts w:ascii="TH SarabunPSK" w:hAnsi="TH SarabunPSK"/>
        <w:szCs w:val="20"/>
      </w:rPr>
      <w:fldChar w:fldCharType="begin"/>
    </w:r>
    <w:r w:rsidRPr="007C63A7">
      <w:rPr>
        <w:rFonts w:ascii="TH SarabunPSK" w:hAnsi="TH SarabunPSK"/>
        <w:szCs w:val="20"/>
      </w:rPr>
      <w:instrText xml:space="preserve"> FILENAME  \p  \</w:instrText>
    </w:r>
    <w:r w:rsidRPr="007C63A7">
      <w:rPr>
        <w:rFonts w:ascii="TH SarabunPSK" w:hAnsi="TH SarabunPSK"/>
        <w:szCs w:val="20"/>
        <w:cs/>
        <w:lang w:bidi="th-TH"/>
      </w:rPr>
      <w:instrText xml:space="preserve">* </w:instrText>
    </w:r>
    <w:r w:rsidRPr="007C63A7">
      <w:rPr>
        <w:rFonts w:ascii="TH SarabunPSK" w:hAnsi="TH SarabunPSK"/>
        <w:szCs w:val="20"/>
      </w:rPr>
      <w:instrText xml:space="preserve">MERGEFORMAT </w:instrText>
    </w:r>
    <w:r w:rsidRPr="007C63A7">
      <w:rPr>
        <w:rFonts w:ascii="TH SarabunPSK" w:hAnsi="TH SarabunPSK"/>
        <w:szCs w:val="20"/>
      </w:rPr>
      <w:fldChar w:fldCharType="separate"/>
    </w:r>
    <w:r w:rsidR="00B74D16">
      <w:rPr>
        <w:rFonts w:ascii="TH SarabunPSK" w:hAnsi="TH SarabunPSK"/>
        <w:noProof/>
        <w:szCs w:val="20"/>
      </w:rPr>
      <w:t>D</w:t>
    </w:r>
    <w:r w:rsidR="00B74D16">
      <w:rPr>
        <w:rFonts w:ascii="TH SarabunPSK" w:hAnsi="TH SarabunPSK"/>
        <w:noProof/>
        <w:szCs w:val="20"/>
        <w:lang w:bidi="th-TH"/>
      </w:rPr>
      <w:t>:</w:t>
    </w:r>
    <w:r w:rsidR="00B74D16">
      <w:rPr>
        <w:rFonts w:ascii="TH SarabunPSK" w:hAnsi="TH SarabunPSK"/>
        <w:noProof/>
        <w:szCs w:val="20"/>
      </w:rPr>
      <w:t>\</w:t>
    </w:r>
    <w:r w:rsidR="00B74D16">
      <w:rPr>
        <w:rFonts w:ascii="TH SarabunPSK" w:hAnsi="TH SarabunPSK"/>
        <w:noProof/>
        <w:szCs w:val="20"/>
        <w:cs/>
        <w:lang w:bidi="th-TH"/>
      </w:rPr>
      <w:t xml:space="preserve">ประเมินภายในปีการศึกษา </w:t>
    </w:r>
    <w:r w:rsidR="00B74D16">
      <w:rPr>
        <w:rFonts w:ascii="TH SarabunPSK" w:hAnsi="TH SarabunPSK"/>
        <w:noProof/>
        <w:szCs w:val="20"/>
      </w:rPr>
      <w:t>2559\3.</w:t>
    </w:r>
    <w:r w:rsidR="00B74D16">
      <w:rPr>
        <w:rFonts w:ascii="TH SarabunPSK" w:hAnsi="TH SarabunPSK"/>
        <w:noProof/>
        <w:szCs w:val="20"/>
        <w:cs/>
      </w:rPr>
      <w:t>ระดับสถาบัน</w:t>
    </w:r>
    <w:r w:rsidR="00B74D16">
      <w:rPr>
        <w:rFonts w:ascii="TH SarabunPSK" w:hAnsi="TH SarabunPSK"/>
        <w:noProof/>
        <w:szCs w:val="20"/>
        <w:lang w:bidi="th-TH"/>
      </w:rPr>
      <w:t>\10.</w:t>
    </w:r>
    <w:r w:rsidR="00B74D16">
      <w:rPr>
        <w:rFonts w:ascii="TH SarabunPSK" w:hAnsi="TH SarabunPSK"/>
        <w:noProof/>
        <w:szCs w:val="20"/>
        <w:cs/>
        <w:lang w:bidi="th-TH"/>
      </w:rPr>
      <w:t>จม.ส่งเอกสารให้กรรมการ (</w:t>
    </w:r>
    <w:r w:rsidR="00B74D16">
      <w:rPr>
        <w:rFonts w:ascii="TH SarabunPSK" w:hAnsi="TH SarabunPSK"/>
        <w:noProof/>
        <w:szCs w:val="20"/>
        <w:cs/>
      </w:rPr>
      <w:t>ระดับสถาบัน)</w:t>
    </w:r>
    <w:r w:rsidR="00B74D16">
      <w:rPr>
        <w:rFonts w:ascii="TH SarabunPSK" w:hAnsi="TH SarabunPSK"/>
        <w:noProof/>
        <w:szCs w:val="20"/>
        <w:lang w:bidi="th-TH"/>
      </w:rPr>
      <w:t>\5.</w:t>
    </w:r>
    <w:r w:rsidR="00B74D16">
      <w:rPr>
        <w:rFonts w:ascii="TH SarabunPSK" w:hAnsi="TH SarabunPSK"/>
        <w:noProof/>
        <w:szCs w:val="20"/>
        <w:cs/>
        <w:lang w:bidi="th-TH"/>
      </w:rPr>
      <w:t>เอกสาร ทปอ.</w:t>
    </w:r>
    <w:r w:rsidR="00B74D16">
      <w:rPr>
        <w:rFonts w:ascii="TH SarabunPSK" w:hAnsi="TH SarabunPSK"/>
        <w:noProof/>
        <w:szCs w:val="20"/>
        <w:cs/>
      </w:rPr>
      <w:t xml:space="preserve"> ส่งให้กรรมการประเมิน</w:t>
    </w:r>
    <w:r w:rsidR="00B74D16">
      <w:rPr>
        <w:rFonts w:ascii="TH SarabunPSK" w:hAnsi="TH SarabunPSK"/>
        <w:noProof/>
        <w:szCs w:val="20"/>
      </w:rPr>
      <w:t>\05.Desktop Assessment</w:t>
    </w:r>
    <w:r w:rsidR="00B74D16">
      <w:rPr>
        <w:rFonts w:ascii="TH SarabunPSK" w:hAnsi="TH SarabunPSK"/>
        <w:noProof/>
        <w:szCs w:val="20"/>
        <w:lang w:bidi="th-TH"/>
      </w:rPr>
      <w:t xml:space="preserve"> </w:t>
    </w:r>
    <w:r w:rsidR="00B74D16">
      <w:rPr>
        <w:rFonts w:ascii="TH SarabunPSK" w:hAnsi="TH SarabunPSK"/>
        <w:noProof/>
        <w:szCs w:val="20"/>
      </w:rPr>
      <w:t>Form.docx</w:t>
    </w:r>
    <w:r w:rsidRPr="007C63A7">
      <w:rPr>
        <w:rFonts w:ascii="TH SarabunPSK" w:hAnsi="TH SarabunPSK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955" w:rsidRDefault="00672955" w:rsidP="00A719AC">
      <w:r>
        <w:separator/>
      </w:r>
    </w:p>
  </w:footnote>
  <w:footnote w:type="continuationSeparator" w:id="0">
    <w:p w:rsidR="00672955" w:rsidRDefault="00672955" w:rsidP="00A71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F1D07"/>
    <w:multiLevelType w:val="hybridMultilevel"/>
    <w:tmpl w:val="BE601F72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441AB"/>
    <w:multiLevelType w:val="hybridMultilevel"/>
    <w:tmpl w:val="A8F44790"/>
    <w:lvl w:ilvl="0" w:tplc="ABF672C2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574B8"/>
    <w:multiLevelType w:val="hybridMultilevel"/>
    <w:tmpl w:val="272E985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F799A"/>
    <w:multiLevelType w:val="hybridMultilevel"/>
    <w:tmpl w:val="7BDE5980"/>
    <w:lvl w:ilvl="0" w:tplc="91C815E0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B2A4B"/>
    <w:multiLevelType w:val="hybridMultilevel"/>
    <w:tmpl w:val="6B24BCBC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06B89"/>
    <w:multiLevelType w:val="hybridMultilevel"/>
    <w:tmpl w:val="D16A6796"/>
    <w:lvl w:ilvl="0" w:tplc="239A311E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F5974"/>
    <w:multiLevelType w:val="hybridMultilevel"/>
    <w:tmpl w:val="08782EA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2198"/>
    <w:multiLevelType w:val="hybridMultilevel"/>
    <w:tmpl w:val="FFB8E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E2C27"/>
    <w:multiLevelType w:val="hybridMultilevel"/>
    <w:tmpl w:val="6798A5E8"/>
    <w:lvl w:ilvl="0" w:tplc="84D204A4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A5155"/>
    <w:multiLevelType w:val="hybridMultilevel"/>
    <w:tmpl w:val="D3920C6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C2AD2"/>
    <w:multiLevelType w:val="hybridMultilevel"/>
    <w:tmpl w:val="F8EE6240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94D86"/>
    <w:multiLevelType w:val="hybridMultilevel"/>
    <w:tmpl w:val="C5CCA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923EC"/>
    <w:multiLevelType w:val="hybridMultilevel"/>
    <w:tmpl w:val="48F20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1C5174"/>
    <w:multiLevelType w:val="hybridMultilevel"/>
    <w:tmpl w:val="0FF45C3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0"/>
  </w:num>
  <w:num w:numId="5">
    <w:abstractNumId w:val="13"/>
  </w:num>
  <w:num w:numId="6">
    <w:abstractNumId w:val="9"/>
  </w:num>
  <w:num w:numId="7">
    <w:abstractNumId w:val="10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AA"/>
    <w:rsid w:val="00004AFD"/>
    <w:rsid w:val="0002020C"/>
    <w:rsid w:val="000278DC"/>
    <w:rsid w:val="00042CF9"/>
    <w:rsid w:val="00052CE1"/>
    <w:rsid w:val="00062A30"/>
    <w:rsid w:val="000736B1"/>
    <w:rsid w:val="000938CC"/>
    <w:rsid w:val="000A080B"/>
    <w:rsid w:val="000A145B"/>
    <w:rsid w:val="000A46CF"/>
    <w:rsid w:val="000E1968"/>
    <w:rsid w:val="00106E4D"/>
    <w:rsid w:val="00115087"/>
    <w:rsid w:val="00120025"/>
    <w:rsid w:val="0012048F"/>
    <w:rsid w:val="00143D19"/>
    <w:rsid w:val="00174DAC"/>
    <w:rsid w:val="001A076D"/>
    <w:rsid w:val="001A2752"/>
    <w:rsid w:val="001B48E9"/>
    <w:rsid w:val="001B4CE4"/>
    <w:rsid w:val="001C46CA"/>
    <w:rsid w:val="001D2FCA"/>
    <w:rsid w:val="001F2012"/>
    <w:rsid w:val="00205347"/>
    <w:rsid w:val="00217F72"/>
    <w:rsid w:val="00222A62"/>
    <w:rsid w:val="00237444"/>
    <w:rsid w:val="0024709B"/>
    <w:rsid w:val="00272FE2"/>
    <w:rsid w:val="002B525D"/>
    <w:rsid w:val="002D007E"/>
    <w:rsid w:val="002D04F8"/>
    <w:rsid w:val="002E0D46"/>
    <w:rsid w:val="002E4960"/>
    <w:rsid w:val="003154E3"/>
    <w:rsid w:val="003214C9"/>
    <w:rsid w:val="0032334A"/>
    <w:rsid w:val="003237F8"/>
    <w:rsid w:val="00331B60"/>
    <w:rsid w:val="00337B88"/>
    <w:rsid w:val="00344FF4"/>
    <w:rsid w:val="00373FAA"/>
    <w:rsid w:val="00374CFC"/>
    <w:rsid w:val="0037660E"/>
    <w:rsid w:val="00387B29"/>
    <w:rsid w:val="003966F7"/>
    <w:rsid w:val="003A1FB4"/>
    <w:rsid w:val="003B0334"/>
    <w:rsid w:val="003B61D5"/>
    <w:rsid w:val="003C6213"/>
    <w:rsid w:val="003E4682"/>
    <w:rsid w:val="004453EC"/>
    <w:rsid w:val="00445FE7"/>
    <w:rsid w:val="0044709E"/>
    <w:rsid w:val="00481B2D"/>
    <w:rsid w:val="0048354B"/>
    <w:rsid w:val="0048536E"/>
    <w:rsid w:val="00496ADB"/>
    <w:rsid w:val="004C43E0"/>
    <w:rsid w:val="004C440E"/>
    <w:rsid w:val="004D19E6"/>
    <w:rsid w:val="004E1115"/>
    <w:rsid w:val="004E1531"/>
    <w:rsid w:val="004E78D6"/>
    <w:rsid w:val="004F17BA"/>
    <w:rsid w:val="004F3BB0"/>
    <w:rsid w:val="004F6431"/>
    <w:rsid w:val="005075A5"/>
    <w:rsid w:val="0053483B"/>
    <w:rsid w:val="0054450B"/>
    <w:rsid w:val="00593CC1"/>
    <w:rsid w:val="005A7063"/>
    <w:rsid w:val="005E7AF5"/>
    <w:rsid w:val="00600537"/>
    <w:rsid w:val="00607AF2"/>
    <w:rsid w:val="00610E89"/>
    <w:rsid w:val="006143F4"/>
    <w:rsid w:val="00625117"/>
    <w:rsid w:val="006350C1"/>
    <w:rsid w:val="00640EFA"/>
    <w:rsid w:val="00647373"/>
    <w:rsid w:val="00647513"/>
    <w:rsid w:val="00661FF5"/>
    <w:rsid w:val="006649D4"/>
    <w:rsid w:val="00672955"/>
    <w:rsid w:val="00677503"/>
    <w:rsid w:val="006D10AC"/>
    <w:rsid w:val="007033F2"/>
    <w:rsid w:val="00704267"/>
    <w:rsid w:val="00724F12"/>
    <w:rsid w:val="007267B5"/>
    <w:rsid w:val="007361F6"/>
    <w:rsid w:val="00743A0C"/>
    <w:rsid w:val="00763DBF"/>
    <w:rsid w:val="00777C8D"/>
    <w:rsid w:val="007B5D38"/>
    <w:rsid w:val="007C63A7"/>
    <w:rsid w:val="007E59E8"/>
    <w:rsid w:val="007F4AFA"/>
    <w:rsid w:val="0080633D"/>
    <w:rsid w:val="00823A5D"/>
    <w:rsid w:val="008429EC"/>
    <w:rsid w:val="00857AF8"/>
    <w:rsid w:val="00872044"/>
    <w:rsid w:val="00886307"/>
    <w:rsid w:val="008871BC"/>
    <w:rsid w:val="00896C02"/>
    <w:rsid w:val="008D5CEF"/>
    <w:rsid w:val="008D6BD3"/>
    <w:rsid w:val="008D76B3"/>
    <w:rsid w:val="008E4B9A"/>
    <w:rsid w:val="008E7B23"/>
    <w:rsid w:val="00932E17"/>
    <w:rsid w:val="00935107"/>
    <w:rsid w:val="009505C3"/>
    <w:rsid w:val="00953788"/>
    <w:rsid w:val="00995ADD"/>
    <w:rsid w:val="009F0A5E"/>
    <w:rsid w:val="00A11C54"/>
    <w:rsid w:val="00A26FAA"/>
    <w:rsid w:val="00A31F81"/>
    <w:rsid w:val="00A719AC"/>
    <w:rsid w:val="00A80F7A"/>
    <w:rsid w:val="00A93B46"/>
    <w:rsid w:val="00AA3466"/>
    <w:rsid w:val="00AB6AD6"/>
    <w:rsid w:val="00AC3FF8"/>
    <w:rsid w:val="00AD5C34"/>
    <w:rsid w:val="00AE006D"/>
    <w:rsid w:val="00AF4D30"/>
    <w:rsid w:val="00B248BC"/>
    <w:rsid w:val="00B32BE2"/>
    <w:rsid w:val="00B4113A"/>
    <w:rsid w:val="00B74D16"/>
    <w:rsid w:val="00B74F2D"/>
    <w:rsid w:val="00BD67DD"/>
    <w:rsid w:val="00BF16F1"/>
    <w:rsid w:val="00BF3230"/>
    <w:rsid w:val="00BF64CB"/>
    <w:rsid w:val="00BF6F1D"/>
    <w:rsid w:val="00C16936"/>
    <w:rsid w:val="00C35E87"/>
    <w:rsid w:val="00C46DC5"/>
    <w:rsid w:val="00C47267"/>
    <w:rsid w:val="00C51B04"/>
    <w:rsid w:val="00C71EF3"/>
    <w:rsid w:val="00C81257"/>
    <w:rsid w:val="00C814EF"/>
    <w:rsid w:val="00C935BE"/>
    <w:rsid w:val="00CE113E"/>
    <w:rsid w:val="00CE14C0"/>
    <w:rsid w:val="00D07A40"/>
    <w:rsid w:val="00D13E60"/>
    <w:rsid w:val="00D202D4"/>
    <w:rsid w:val="00D23D56"/>
    <w:rsid w:val="00D55A8A"/>
    <w:rsid w:val="00D5755E"/>
    <w:rsid w:val="00D61F04"/>
    <w:rsid w:val="00D82CA7"/>
    <w:rsid w:val="00D844BA"/>
    <w:rsid w:val="00D97823"/>
    <w:rsid w:val="00DA25CA"/>
    <w:rsid w:val="00DB1D3B"/>
    <w:rsid w:val="00DC230B"/>
    <w:rsid w:val="00DF2979"/>
    <w:rsid w:val="00DF6338"/>
    <w:rsid w:val="00DF6B7B"/>
    <w:rsid w:val="00DF7154"/>
    <w:rsid w:val="00E2015E"/>
    <w:rsid w:val="00E25E2B"/>
    <w:rsid w:val="00E40CC7"/>
    <w:rsid w:val="00E4593C"/>
    <w:rsid w:val="00E746B5"/>
    <w:rsid w:val="00E91C04"/>
    <w:rsid w:val="00EB360C"/>
    <w:rsid w:val="00EB7C67"/>
    <w:rsid w:val="00EC60F6"/>
    <w:rsid w:val="00ED07B6"/>
    <w:rsid w:val="00EE0076"/>
    <w:rsid w:val="00EF0A5F"/>
    <w:rsid w:val="00F04C4A"/>
    <w:rsid w:val="00F10B27"/>
    <w:rsid w:val="00F15F55"/>
    <w:rsid w:val="00F25917"/>
    <w:rsid w:val="00F31A0B"/>
    <w:rsid w:val="00F32257"/>
    <w:rsid w:val="00F437E7"/>
    <w:rsid w:val="00F77D39"/>
    <w:rsid w:val="00FA65D4"/>
    <w:rsid w:val="00FA7B64"/>
    <w:rsid w:val="00FC180C"/>
    <w:rsid w:val="00FE6F34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42C81E-F4B9-40F0-8EAF-3DED4B86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H SarabunPSK"/>
        <w:szCs w:val="3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C8D"/>
    <w:pPr>
      <w:ind w:left="720"/>
      <w:contextualSpacing/>
    </w:pPr>
  </w:style>
  <w:style w:type="table" w:styleId="TableGrid">
    <w:name w:val="Table Grid"/>
    <w:basedOn w:val="TableNormal"/>
    <w:uiPriority w:val="59"/>
    <w:rsid w:val="00726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20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0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9AC"/>
  </w:style>
  <w:style w:type="paragraph" w:styleId="Footer">
    <w:name w:val="footer"/>
    <w:basedOn w:val="Normal"/>
    <w:link w:val="Foot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9AC"/>
  </w:style>
  <w:style w:type="table" w:customStyle="1" w:styleId="TableGrid2">
    <w:name w:val="Table Grid2"/>
    <w:basedOn w:val="TableNormal"/>
    <w:next w:val="TableGrid"/>
    <w:uiPriority w:val="59"/>
    <w:rsid w:val="00C46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A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32A41-186A-40F1-92AA-05E2CBC5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</dc:creator>
  <cp:lastModifiedBy>CCS</cp:lastModifiedBy>
  <cp:revision>47</cp:revision>
  <cp:lastPrinted>2015-09-10T03:15:00Z</cp:lastPrinted>
  <dcterms:created xsi:type="dcterms:W3CDTF">2015-09-10T03:15:00Z</dcterms:created>
  <dcterms:modified xsi:type="dcterms:W3CDTF">2017-11-17T12:46:00Z</dcterms:modified>
</cp:coreProperties>
</file>